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8" w:rsidRPr="006F4558" w:rsidRDefault="006F4558" w:rsidP="006F4558">
      <w:pPr>
        <w:shd w:val="clear" w:color="auto" w:fill="FFFFFF"/>
        <w:spacing w:before="150" w:after="150" w:line="345" w:lineRule="atLeast"/>
        <w:jc w:val="center"/>
        <w:rPr>
          <w:rFonts w:ascii="Trebuchet MS" w:eastAsia="Times New Roman" w:hAnsi="Trebuchet MS" w:cs="Times New Roman"/>
          <w:color w:val="454545"/>
          <w:sz w:val="36"/>
          <w:szCs w:val="36"/>
          <w:lang w:eastAsia="ru-RU"/>
        </w:rPr>
      </w:pPr>
      <w:r w:rsidRPr="006F4558">
        <w:rPr>
          <w:rFonts w:ascii="Trebuchet MS" w:eastAsia="Times New Roman" w:hAnsi="Trebuchet MS" w:cs="Times New Roman"/>
          <w:color w:val="454545"/>
          <w:sz w:val="36"/>
          <w:szCs w:val="36"/>
          <w:lang w:eastAsia="ru-RU"/>
        </w:rPr>
        <w:t>«О постановке социального обслуживания в Егорьевском районе»</w:t>
      </w:r>
    </w:p>
    <w:p w:rsidR="006F4558" w:rsidRPr="006F4558" w:rsidRDefault="006F4558" w:rsidP="006F4558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Одним из ведущих и динамично развивающихся компонентов социальной сферы является социальное обслуживание, направленное на удовлетворение социальных потребностей различных категорий населения, в первую очередь это граждане пожилого возраста и инвалиды, которые являются устойчивыми потребителями гарантированных государством социальных услуг, позволяющих им достаточно долго проживать в открытом обществе, быть полностью или частично автономной личностью.</w:t>
      </w:r>
    </w:p>
    <w:p w:rsidR="006F4558" w:rsidRPr="006F4558" w:rsidRDefault="006F4558" w:rsidP="006F4558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Социальное обслуживание населения осуществляется в соответствии с Федеральными законом «Об основах социального обслуживания населения в Российской Федерации», Законом Московской области «О социальном обслуживании населения в Московской области», другими нормативно - правовыми актами.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 Егорьевском районе проживает 30 477 граждан пожилого возраста и инвалидов, это практически 30% жителей Муниципального образования, потребность в различных видах социального обслуживания испытывают более 70%.</w:t>
      </w:r>
    </w:p>
    <w:p w:rsidR="006F4558" w:rsidRPr="006F4558" w:rsidRDefault="006F4558" w:rsidP="006F4558">
      <w:pPr>
        <w:shd w:val="clear" w:color="auto" w:fill="FFFFFF"/>
        <w:spacing w:before="150" w:after="15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1" name="Рисунок 1" descr="http://guravuchka.ru/uploaded/pages/graph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avuchka.ru/uploaded/pages/graph/clip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Важной составляющей социальной отрасли являются учреждения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населения, где граждане получают качественные гарантированные государством социальные услуги на дому, в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полустационарных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стационарных условиях. В настоящее время в Егорьевском муниципальном районе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социальное 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lastRenderedPageBreak/>
        <w:t>обслуживание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обеспечивают 7 государственных учреждений. Ежегодно услугами, которых пользуются более 20 000 граждан. Одним из таких учреждений является Государственное автономное учреждение социального обслуживания Московской области </w:t>
      </w:r>
      <w:r w:rsidRPr="006F4558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«Егорьевский центр социального обслуживания граждан пожилого возраста и инвалидов «</w:t>
      </w:r>
      <w:proofErr w:type="spellStart"/>
      <w:r w:rsidRPr="006F4558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Журавушка</w:t>
      </w:r>
      <w:proofErr w:type="spellEnd"/>
      <w:r w:rsidRPr="006F4558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»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В структуру Центра входят 19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отделений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</w:t>
      </w:r>
      <w:proofErr w:type="spellEnd"/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 - 16 - отделений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на дому; -отделение временного проживания; - отделение дневного пребывания; -отделение срочного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Учитывая структуру Центра, социальные услуги носят самый разнообразный характер, предоставляются на основе индивидуальной оценки нуждаемости граждан в социальном обслуживании и основаны на принципах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адресности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доступности, гуманности, конфиденциальности, добровольности, носят как заявительный, так и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выявительный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характер.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Прием на обслуживание и снятие производятся, согласно постановления Правительства Московской области № 568/22 от 27.06 2011 года. Отношения с клиентом регулируются договором, согласованным перечнем, актом выполненных работ. Ежемесячно на обслуживании находится более </w:t>
      </w:r>
      <w:r w:rsidRPr="006F4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1 800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человек, проживающих в Егорьевске и 109 сельских населенных пунктах, оказывается более </w:t>
      </w:r>
      <w:r w:rsidRPr="006F455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70 000 услуг в месяц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Прослеживается положительная динамика роста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востребованности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социальном обслуживании.</w:t>
      </w:r>
    </w:p>
    <w:p w:rsidR="006F4558" w:rsidRPr="006F4558" w:rsidRDefault="006F4558" w:rsidP="006F4558">
      <w:pPr>
        <w:shd w:val="clear" w:color="auto" w:fill="FFFFFF"/>
        <w:spacing w:before="150" w:after="15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2" name="Рисунок 2" descr="http://guravuchka.ru/uploaded/pages/graph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ravuchka.ru/uploaded/pages/graph/clip_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сравнению с 2007 годом количество граждан обратившихся в центр увеличилось на</w:t>
      </w:r>
      <w:r w:rsidRPr="006F4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250%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6F4558" w:rsidRPr="006F4558" w:rsidRDefault="006F4558" w:rsidP="006F4558">
      <w:pPr>
        <w:shd w:val="clear" w:color="auto" w:fill="FFFFFF"/>
        <w:spacing w:before="150" w:after="15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3" name="Рисунок 3" descr="http://guravuchka.ru/uploaded/pages/graph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ravuchka.ru/uploaded/pages/graph/clip_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 8 месяцев 2012 года обслужено </w:t>
      </w:r>
      <w:r w:rsidRPr="006F4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4 727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человек, </w:t>
      </w:r>
      <w:r w:rsidRPr="006F455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оказано 560 263 социальные услуги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noProof/>
          <w:color w:val="4B1B21"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4" name="Рисунок 4" descr="http://guravuchka.ru/uploaded/pages/graph/clip_image008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uravuchka.ru/uploaded/pages/graph/clip_image008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4558">
        <w:rPr>
          <w:rFonts w:ascii="Times New Roman" w:eastAsia="Times New Roman" w:hAnsi="Times New Roman" w:cs="Times New Roman"/>
          <w:noProof/>
          <w:color w:val="4B1B21"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5" name="Рисунок 5" descr="http://guravuchka.ru/uploaded/pages/graph/clip_image010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ravuchka.ru/uploaded/pages/graph/clip_image010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4558">
        <w:rPr>
          <w:rFonts w:ascii="Times New Roman" w:eastAsia="Times New Roman" w:hAnsi="Times New Roman" w:cs="Times New Roman"/>
          <w:noProof/>
          <w:color w:val="4B1B21"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6" name="Рисунок 6" descr="http://guravuchka.ru/uploaded/pages/graph/clip_image01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uravuchka.ru/uploaded/pages/graph/clip_image01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оказания экстренной социальной помощи гражданам, попавшим в трудную жизненную ситуацию, в центре действует отделение срочного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Отделение оказывает юридическую, психологическую, социальную помощь, проводит плановые и внеплановые обследования граждан. В рамках проекта «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Социальный патруль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организует оперативную помощь гражданам, в связи с жестоким обращением родственников, конфликтов соседями, ведет разъяснительную работу по разрешению конфликта, оформление на социальную койку, в дома-интернаты, отделения временного проживания. Проводит плановый патронаж выявленных неблагополучных граждан.</w:t>
      </w:r>
    </w:p>
    <w:p w:rsidR="006F4558" w:rsidRPr="006F4558" w:rsidRDefault="006F4558" w:rsidP="006F4558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Помочь пожилым людям преодолеть одиночество и замкнутость, поддерживать активный образ жизни помогают специалисты отделения дневного пребывания. Клиентам предоставляется комплексная программа по социальной реабилитации, рассчитанной на 20 дней, включающей в себя: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культурно-досуговую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деятельность,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реабилитационно-оздоровительные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мероприятия, психологическую помощь. Курс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реабилитационно-оздоровительных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мероприятий включает ежедневный медицинской контроль за состоянием здоровья, плановый осмотр врачом кардиологом и терапевтом , 2-х разовое питание, курс фототерапии,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ароматерапии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кислородного коктейля, занятия ЛФК, различные виды оздоровительного массажа, с широким применением современного физиотерапевтического оборудования. Психологическое сопровождение клиента проводится в течение всего срока обслуживания. Значимым компонентом в реабилитационных мероприятиях является трудотерапия.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Досуговые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мероприятия собирают любителей поэзии и литературы, песни и танцев, садоводства, а также группы здоровья и любителей туризма. Все это способствует установлению благоприятного 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психологического климата, создается дружеская атмосфера, повышается эмоциональный тонус.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Особое внимание в Центре уделяется клиентам отделения временного проживания, тем, кто попал в трудную жизненную ситуацию и нуждается в длительной реабилитации. Цель сотрудников – обеспечить качественное, своевременное обслуживание этих граждан. При размещении клиентов в комнатах учитывается возраст, пол, физическое и психическое состояние, всем проживающим предоставляется медицинское обслуживание, услуги индивидуально обслуживающего и гигиенического характера, услуги психолога, реализуется оздоровительно-профилактическая программа «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Здоровье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». В целях качественного жизнеобеспечения в учреждении созданы достаточно комфортные условия для проживания. Благоустроена территория, все жилые площади отделения обеспечивают удобство проживания, приближены к домашним и отвечают требованиям безопасности. В центре функционирует уютная столовая, для проживающих в ОВП организовано 5-разовое питание, для клиентов ОДП – 2-х разовое питание. Предоставляются услуги «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Выездной столовой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для доставки горячих обедов на дом тяжелобольным одиноким гражданам. Приоритетным и востребованным направлением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остается надомное обслуживание, именно оно позволяет продлить пребывание пожилого человека в привычной для него домашней среде, сохранить социальный статус, увеличить годы активной жизни.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целях улучшения качества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на селе открыто 5 сельских консультативных пунктов, которые выступают организаторами социальной работы, где пожилой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маломобильный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человек может решить большинство своих вопросов, не выезжая в город; Для пожилых граждан и инвалидов, нуждающихся в постоянном уходе и предоставлении расширенного спектра социальных и медицинских услуг, с 1 июня 2011 года открыто специализированное отделение социально-медицинского обслуживания, рассчитанное на 45 клиентов. Сегодня в отделении на обслуживании 60 инвалидов, которые получают квалифицированную помощь медицинских и социальных работников. Медицинская сестра работает в тесном контакте с участковым врачом. В целях оптимизации надомного социального обслуживания, расширения спектра, повышения качества и оперативности, внедрения дополнительных услуг, одно отделение надомного обслуживания с 1 мая 2012 года работает в режиме «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Бюро социальных услуг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где обслуживание производит мобильная бригада социальных работников.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Бюро социальных услуг 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включает в себя 5 блоков:</w:t>
      </w:r>
    </w:p>
    <w:p w:rsidR="006F4558" w:rsidRPr="006F4558" w:rsidRDefault="006F4558" w:rsidP="006F4558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Услуги по доставке товаров</w:t>
      </w:r>
    </w:p>
    <w:p w:rsidR="006F4558" w:rsidRPr="006F4558" w:rsidRDefault="006F4558" w:rsidP="006F4558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Услуги выездной столовой</w:t>
      </w:r>
    </w:p>
    <w:p w:rsidR="006F4558" w:rsidRPr="006F4558" w:rsidRDefault="006F4558" w:rsidP="006F4558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Услуги выездной ремонтной бригады</w:t>
      </w:r>
    </w:p>
    <w:p w:rsidR="006F4558" w:rsidRPr="006F4558" w:rsidRDefault="006F4558" w:rsidP="006F4558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Услуги социального такси.</w:t>
      </w:r>
    </w:p>
    <w:p w:rsidR="006F4558" w:rsidRPr="006F4558" w:rsidRDefault="006F4558" w:rsidP="006F4558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Услуги по выполнению разовых поручений (сопровождение, оплата коммунальных услуг, помощь в оформлении документов, создана служба социальных сиделок)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Время предъявляет сегодня более высокие требования к организации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повышению его технологичности, гибкости, эффективности и поэтому Центр наряду с оказанием социально-медицинской, психологической, социально-бытовой и другой помощи, выполняют важную роль в реализации личностного потенциала граждан, обеспечивает поддержку посильной общественной деятельности, способствует проведению образовательно-просветительской, оздоровительной работы с клиентами и их родственниками. С этой целью в Центре разработана и реализуется комплексная социально – ориентированная программа «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Участие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состоящая из 9 социально-ориентированных проектов, предназначенных для различных категорий граждан.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Социальное обслуживание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определяется государственным заданием и требованиями государственных стандартов, разработанных и утвержденных в Московской области. Для повышения эффективности социального обслуживания граждан пожилого возраста и инвалидов в Центре - создана эффективная форма контроля, объективно в актах отмечаются выявленные нарушения, оперативно устраняются недостатки. Сформирован состав Методического совета из числа компетентных работников, владеющих высокой квалификацией и мастерством. Планомерно решаются задачи по повышению профессионального мастерства социальных работников на рабочем месте и профилактики профессионального выгорания. Все выше перечисленные мероприятия позволяют поднять социальное обслуживание граждан пожилого возраста и инвалидов на новую более высокую ступень, укрепить авторитет Центра, как надежного партнера в предоставлении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гражданам пожилого возраста и инвалидам.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Одной из технологий измерения результативности предоставления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в Центре являются мониторинги качества и доступности социальных услуг с участием пользователей, которые на протяжении 4 лет проводятся учреждением. По основным критериям, наблюдается значительный рост качества 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в текущем году </w:t>
      </w:r>
      <w:r w:rsidRPr="006F4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98%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получателей социальных услуг </w:t>
      </w:r>
      <w:r w:rsidRPr="006F4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дали высокую </w:t>
      </w:r>
      <w:proofErr w:type="spellStart"/>
      <w:r w:rsidRPr="006F4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оценку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труда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социальным работникам, их личным и профессиональным качествам.</w:t>
      </w:r>
    </w:p>
    <w:p w:rsidR="006F4558" w:rsidRPr="006F4558" w:rsidRDefault="006F4558" w:rsidP="006F4558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целях повышения информированности граждан, учреждение имеет персональную страницу на сайте Управления социальной защиты населения; 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страницу в местной газете «Знамя труда», которая публикуется 1 раз в месяц; выступает на местном и областном телевидении; выпускает брошюры о деятельности учреждения; имеет наружную рекламу; публикации в областных журналах «Социальная защита», «Социальное обслуживание», входит в состав комиссии Министерства социальной защиты населения Московской области по инновационной деятельности.</w:t>
      </w:r>
    </w:p>
    <w:p w:rsidR="006F4558" w:rsidRPr="006F4558" w:rsidRDefault="006F4558" w:rsidP="006F455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2012 году 3 социальных работника Центра приняли участие во Всероссийском и областном конкурсах на звание «</w:t>
      </w:r>
      <w:r w:rsidRPr="006F4558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Лучший социальный работник учреждения социального обслуживания</w:t>
      </w: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». В областном конкурсе в данной номинации победителем стал социальный работник Центра </w:t>
      </w:r>
      <w:proofErr w:type="spellStart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Заболева</w:t>
      </w:r>
      <w:proofErr w:type="spellEnd"/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Елена Николаевна. Сегодня как никогда важно межведомственное взаимодействие. Мы работаем в тесном контакте с администрациями района, города и сельских поселений, учреждениями соц. обслуживания, культуры и здравоохранения, правоохранительными органами, представителями духовенства, благотворительными организациями, Отделом ЗАГС, городским советом ветеранов, Женсоветом. Можно сказать, что у нас сложились конструктивные отношения по вопросам социального обслуживания граждан пожилого возраста и инвалидов.</w:t>
      </w:r>
    </w:p>
    <w:p w:rsidR="006F4558" w:rsidRPr="006F4558" w:rsidRDefault="006F4558" w:rsidP="006F4558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455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Материалы представлены директором ЦСО Головушкиной Л.В. на совещании Администрации Егорьевского муниципального района 7 сентября </w:t>
      </w:r>
    </w:p>
    <w:p w:rsidR="00EA1240" w:rsidRDefault="00EA1240"/>
    <w:sectPr w:rsidR="00EA1240" w:rsidSect="00EA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014"/>
    <w:multiLevelType w:val="multilevel"/>
    <w:tmpl w:val="752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558"/>
    <w:rsid w:val="006F4558"/>
    <w:rsid w:val="00EA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58"/>
    <w:rPr>
      <w:b/>
      <w:bCs/>
    </w:rPr>
  </w:style>
  <w:style w:type="character" w:customStyle="1" w:styleId="apple-converted-space">
    <w:name w:val="apple-converted-space"/>
    <w:basedOn w:val="a0"/>
    <w:rsid w:val="006F4558"/>
  </w:style>
  <w:style w:type="character" w:styleId="a5">
    <w:name w:val="Emphasis"/>
    <w:basedOn w:val="a0"/>
    <w:uiPriority w:val="20"/>
    <w:qFormat/>
    <w:rsid w:val="006F45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avuchka.ru/uploaded/pages/graph/clip_image008.gif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guravuchka.ru/uploaded/pages/graph/clip_image01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guravuchka.ru/uploaded/pages/graph/clip_image01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2015-03-19T17:01:00Z</dcterms:created>
  <dcterms:modified xsi:type="dcterms:W3CDTF">2015-03-19T17:02:00Z</dcterms:modified>
</cp:coreProperties>
</file>