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0A" w:rsidRPr="00DA7DBA" w:rsidRDefault="0012220A" w:rsidP="003741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A7DBA">
        <w:rPr>
          <w:rFonts w:ascii="Times New Roman" w:hAnsi="Times New Roman" w:cs="Times New Roman"/>
          <w:b/>
          <w:bCs/>
          <w:sz w:val="28"/>
          <w:szCs w:val="28"/>
        </w:rPr>
        <w:t>Уважаемые жители Московской области, потерявшие работу</w:t>
      </w:r>
      <w:r w:rsidR="00421310" w:rsidRPr="00DA7DB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12220A" w:rsidRPr="00A42F40" w:rsidRDefault="0012220A" w:rsidP="00A42F40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F4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Губернатора Московской области №162-ПГ от 29.03.2020 право на  региональную </w:t>
      </w:r>
      <w:r w:rsidRPr="00A42F40">
        <w:rPr>
          <w:rFonts w:ascii="Times New Roman" w:hAnsi="Times New Roman" w:cs="Times New Roman"/>
          <w:b/>
          <w:bCs/>
          <w:sz w:val="28"/>
          <w:szCs w:val="28"/>
        </w:rPr>
        <w:t>доплату к пособию</w:t>
      </w:r>
      <w:r w:rsidR="001237F7" w:rsidRPr="00A42F40">
        <w:rPr>
          <w:rFonts w:ascii="Times New Roman" w:hAnsi="Times New Roman" w:cs="Times New Roman"/>
          <w:b/>
          <w:bCs/>
          <w:sz w:val="28"/>
          <w:szCs w:val="28"/>
        </w:rPr>
        <w:t xml:space="preserve"> по безработице</w:t>
      </w:r>
      <w:r w:rsidRPr="00A42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F40">
        <w:rPr>
          <w:rFonts w:ascii="Times New Roman" w:hAnsi="Times New Roman" w:cs="Times New Roman"/>
          <w:bCs/>
          <w:sz w:val="28"/>
          <w:szCs w:val="28"/>
        </w:rPr>
        <w:t xml:space="preserve">(стипендии) </w:t>
      </w:r>
      <w:r w:rsidRPr="00A42F40">
        <w:rPr>
          <w:rFonts w:ascii="Times New Roman" w:hAnsi="Times New Roman" w:cs="Times New Roman"/>
          <w:b/>
          <w:bCs/>
          <w:sz w:val="28"/>
          <w:szCs w:val="28"/>
        </w:rPr>
        <w:t>до 15 000</w:t>
      </w:r>
      <w:r w:rsidRPr="00A42F40">
        <w:rPr>
          <w:rFonts w:ascii="Times New Roman" w:hAnsi="Times New Roman" w:cs="Times New Roman"/>
          <w:bCs/>
          <w:sz w:val="28"/>
          <w:szCs w:val="28"/>
        </w:rPr>
        <w:t xml:space="preserve"> рублей имеют </w:t>
      </w:r>
      <w:r w:rsidRPr="00A42F40">
        <w:rPr>
          <w:rFonts w:ascii="Times New Roman" w:hAnsi="Times New Roman" w:cs="Times New Roman"/>
          <w:b/>
          <w:bCs/>
          <w:sz w:val="28"/>
          <w:szCs w:val="28"/>
        </w:rPr>
        <w:t>только:</w:t>
      </w:r>
    </w:p>
    <w:p w:rsidR="0012220A" w:rsidRPr="00A42F40" w:rsidRDefault="0012220A" w:rsidP="00A42F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A42F40">
        <w:rPr>
          <w:rFonts w:ascii="Times New Roman" w:hAnsi="Times New Roman" w:cs="Times New Roman"/>
          <w:b/>
          <w:sz w:val="28"/>
          <w:szCs w:val="28"/>
          <w:u w:val="single"/>
        </w:rPr>
        <w:t>уволенные в 2020 году</w:t>
      </w:r>
      <w:r w:rsidR="00E557A7" w:rsidRPr="00A42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Pr="00A42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имеющие</w:t>
      </w:r>
      <w:r w:rsidR="00374175" w:rsidRPr="00A42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 января 2020 </w:t>
      </w:r>
      <w:r w:rsidR="00E557A7" w:rsidRPr="00A42F40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A42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менее 60 календарных дней трудовой деятельности</w:t>
      </w:r>
      <w:r w:rsidR="00E557A7" w:rsidRPr="00A42F40">
        <w:rPr>
          <w:rFonts w:ascii="Times New Roman" w:hAnsi="Times New Roman" w:cs="Times New Roman"/>
          <w:sz w:val="28"/>
          <w:szCs w:val="28"/>
        </w:rPr>
        <w:t>,</w:t>
      </w:r>
      <w:r w:rsidRPr="00A42F40">
        <w:rPr>
          <w:rFonts w:ascii="Times New Roman" w:hAnsi="Times New Roman" w:cs="Times New Roman"/>
          <w:sz w:val="28"/>
          <w:szCs w:val="28"/>
        </w:rPr>
        <w:t xml:space="preserve"> признанные в установленном порядке безработными.</w:t>
      </w:r>
    </w:p>
    <w:p w:rsidR="0097382D" w:rsidRPr="00A42F40" w:rsidRDefault="0012220A" w:rsidP="00A42F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42F40">
        <w:rPr>
          <w:rFonts w:ascii="Times New Roman" w:hAnsi="Times New Roman" w:cs="Times New Roman"/>
          <w:b/>
          <w:sz w:val="28"/>
          <w:szCs w:val="28"/>
        </w:rPr>
        <w:t>признания  безработным</w:t>
      </w:r>
      <w:r w:rsidRPr="00A42F40">
        <w:rPr>
          <w:rFonts w:ascii="Times New Roman" w:hAnsi="Times New Roman" w:cs="Times New Roman"/>
          <w:sz w:val="28"/>
          <w:szCs w:val="28"/>
        </w:rPr>
        <w:t xml:space="preserve"> необходимо обратиться в центр занятости населения  по месту жительства </w:t>
      </w:r>
      <w:r w:rsidRPr="00A42F40">
        <w:rPr>
          <w:rFonts w:ascii="Times New Roman" w:hAnsi="Times New Roman" w:cs="Times New Roman"/>
          <w:b/>
          <w:sz w:val="28"/>
          <w:szCs w:val="28"/>
        </w:rPr>
        <w:t>(постоянная регистрация</w:t>
      </w:r>
      <w:r w:rsidRPr="00A42F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382D" w:rsidRPr="00A42F40" w:rsidRDefault="0012220A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 xml:space="preserve">Граждане, имеющие </w:t>
      </w:r>
      <w:r w:rsidR="001237F7" w:rsidRPr="00A42F40">
        <w:rPr>
          <w:rFonts w:ascii="Times New Roman" w:hAnsi="Times New Roman" w:cs="Times New Roman"/>
          <w:sz w:val="28"/>
          <w:szCs w:val="28"/>
        </w:rPr>
        <w:t xml:space="preserve"> </w:t>
      </w:r>
      <w:r w:rsidR="001237F7" w:rsidRPr="00A42F40">
        <w:rPr>
          <w:rFonts w:ascii="Times New Roman" w:hAnsi="Times New Roman" w:cs="Times New Roman"/>
          <w:b/>
          <w:sz w:val="28"/>
          <w:szCs w:val="28"/>
        </w:rPr>
        <w:t xml:space="preserve">временную </w:t>
      </w:r>
      <w:r w:rsidRPr="00A42F40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A42F40">
        <w:rPr>
          <w:rFonts w:ascii="Times New Roman" w:hAnsi="Times New Roman" w:cs="Times New Roman"/>
          <w:sz w:val="28"/>
          <w:szCs w:val="28"/>
        </w:rPr>
        <w:t xml:space="preserve"> по месту пребывания в Московской области, безработными не признаются.</w:t>
      </w:r>
      <w:r w:rsidR="0097382D" w:rsidRPr="00A4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F7" w:rsidRPr="00A42F40" w:rsidRDefault="00374175" w:rsidP="00A42F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 xml:space="preserve">Во избежание массового скопления граждан в помещениях центров занятости населения необходимо предварительно позвонить в центр занятости населения по месту жительства с целью назначения даты и времени посещения центра занятости для регистрации.  </w:t>
      </w:r>
      <w:r w:rsidR="001237F7" w:rsidRPr="00A42F40">
        <w:rPr>
          <w:rFonts w:ascii="Times New Roman" w:hAnsi="Times New Roman" w:cs="Times New Roman"/>
          <w:sz w:val="28"/>
          <w:szCs w:val="28"/>
        </w:rPr>
        <w:tab/>
      </w:r>
    </w:p>
    <w:p w:rsidR="001237F7" w:rsidRPr="00A42F40" w:rsidRDefault="001237F7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>Информация об адресах и телефонах центров занятости размещена на сайте Министерства msr.mosreg.ru в разделе «Подведомственные организации и учреждения».</w:t>
      </w:r>
    </w:p>
    <w:p w:rsidR="00374175" w:rsidRPr="00A42F40" w:rsidRDefault="001237F7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 xml:space="preserve">В настоящее время предоставление государственной услуги в поиске подходящей работы центрами занятости населения Московской области </w:t>
      </w:r>
      <w:r w:rsidRPr="00A42F40">
        <w:rPr>
          <w:rFonts w:ascii="Times New Roman" w:hAnsi="Times New Roman" w:cs="Times New Roman"/>
          <w:b/>
          <w:sz w:val="28"/>
          <w:szCs w:val="28"/>
        </w:rPr>
        <w:t>дистанционно не предусмотрено</w:t>
      </w:r>
      <w:r w:rsidRPr="00A42F40">
        <w:rPr>
          <w:rFonts w:ascii="Times New Roman" w:hAnsi="Times New Roman" w:cs="Times New Roman"/>
          <w:sz w:val="28"/>
          <w:szCs w:val="28"/>
        </w:rPr>
        <w:t>.</w:t>
      </w:r>
    </w:p>
    <w:p w:rsidR="001237F7" w:rsidRPr="00A42F40" w:rsidRDefault="00374175" w:rsidP="00A42F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F4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237F7" w:rsidRPr="00A42F40">
        <w:rPr>
          <w:rFonts w:ascii="Times New Roman" w:hAnsi="Times New Roman" w:cs="Times New Roman"/>
          <w:b/>
          <w:sz w:val="28"/>
          <w:szCs w:val="28"/>
        </w:rPr>
        <w:t>Для постановки на учет в качестве безработного гражданина необходимо представить следующие документы:</w:t>
      </w:r>
    </w:p>
    <w:p w:rsidR="001237F7" w:rsidRPr="00A42F40" w:rsidRDefault="001237F7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ab/>
        <w:t>- паспорт гражданина Российской Федерации или документ, его заменяющий;</w:t>
      </w:r>
    </w:p>
    <w:p w:rsidR="001237F7" w:rsidRPr="00A42F40" w:rsidRDefault="001237F7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ab/>
        <w:t xml:space="preserve">- трудовую книжку или документ, ее заменяющий; </w:t>
      </w:r>
    </w:p>
    <w:p w:rsidR="001237F7" w:rsidRPr="00A42F40" w:rsidRDefault="001237F7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ab/>
        <w:t>-документы, удостоверяющие профессиональную квалификацию гражданина;</w:t>
      </w:r>
    </w:p>
    <w:p w:rsidR="001237F7" w:rsidRPr="00A42F40" w:rsidRDefault="001237F7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ab/>
        <w:t>- справку о среднем заработке за последние три месяца по последнему месту работы</w:t>
      </w:r>
      <w:r w:rsidR="00374175" w:rsidRPr="00A42F40">
        <w:rPr>
          <w:rFonts w:ascii="Times New Roman" w:hAnsi="Times New Roman" w:cs="Times New Roman"/>
          <w:sz w:val="28"/>
          <w:szCs w:val="28"/>
        </w:rPr>
        <w:t xml:space="preserve"> (по форме службы занятости)</w:t>
      </w:r>
      <w:r w:rsidRPr="00A42F40">
        <w:rPr>
          <w:rFonts w:ascii="Times New Roman" w:hAnsi="Times New Roman" w:cs="Times New Roman"/>
          <w:sz w:val="28"/>
          <w:szCs w:val="28"/>
        </w:rPr>
        <w:t>;</w:t>
      </w:r>
    </w:p>
    <w:p w:rsidR="001237F7" w:rsidRPr="00A42F40" w:rsidRDefault="001237F7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ab/>
        <w:t>- индивидуальную программу реабилитации инвалида, выдаваемую в установленном порядке, - для граждан, являющихся инвалидами.</w:t>
      </w:r>
    </w:p>
    <w:p w:rsidR="00A42F40" w:rsidRDefault="001237F7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ab/>
        <w:t xml:space="preserve">Для граждан, прекративших предпринимательскую деятельность, и лиц, не работающих более одного года, представление справки  о размере среднего заработка с последнего места работы не требуется на основании постановления Конституционного суда Российской Федерации от 06.10.2015. </w:t>
      </w:r>
      <w:r w:rsidRPr="00A42F40">
        <w:rPr>
          <w:rFonts w:ascii="Times New Roman" w:hAnsi="Times New Roman" w:cs="Times New Roman"/>
          <w:sz w:val="28"/>
          <w:szCs w:val="28"/>
        </w:rPr>
        <w:tab/>
      </w:r>
    </w:p>
    <w:p w:rsidR="001237F7" w:rsidRPr="00A42F40" w:rsidRDefault="001237F7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lastRenderedPageBreak/>
        <w:t>В соответствии с разъяснениями Министерства труда и социальной защиты Российской Федерации от 06.05.2013 «Об условиях и порядке признания гражданина безработным» сп</w:t>
      </w:r>
      <w:r w:rsidR="00374175" w:rsidRPr="00A42F40">
        <w:rPr>
          <w:rFonts w:ascii="Times New Roman" w:hAnsi="Times New Roman" w:cs="Times New Roman"/>
          <w:sz w:val="28"/>
          <w:szCs w:val="28"/>
        </w:rPr>
        <w:t xml:space="preserve">равка, составленная по форме   </w:t>
      </w:r>
      <w:r w:rsidRPr="00A42F40">
        <w:rPr>
          <w:rFonts w:ascii="Times New Roman" w:hAnsi="Times New Roman" w:cs="Times New Roman"/>
          <w:sz w:val="28"/>
          <w:szCs w:val="28"/>
        </w:rPr>
        <w:t>2-НДФЛ, не является альтернативой справки о среднем заработке, так как в ней не содержится сумма среднего заработка за последние три месяца перед увольнением.</w:t>
      </w:r>
    </w:p>
    <w:p w:rsidR="001237F7" w:rsidRPr="00A42F40" w:rsidRDefault="001237F7" w:rsidP="00A42F4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9C6" w:rsidRPr="00A42F40" w:rsidRDefault="00CD3330" w:rsidP="00A42F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F40">
        <w:rPr>
          <w:rFonts w:ascii="Times New Roman" w:hAnsi="Times New Roman" w:cs="Times New Roman"/>
          <w:sz w:val="28"/>
          <w:szCs w:val="28"/>
        </w:rPr>
        <w:t>Региональная компенсационная выплата</w:t>
      </w:r>
      <w:r w:rsidR="001237F7" w:rsidRPr="00A42F40">
        <w:rPr>
          <w:rFonts w:ascii="Times New Roman" w:hAnsi="Times New Roman" w:cs="Times New Roman"/>
          <w:sz w:val="28"/>
          <w:szCs w:val="28"/>
        </w:rPr>
        <w:t xml:space="preserve"> к пособию по безработице</w:t>
      </w:r>
      <w:r w:rsidRPr="00A42F40">
        <w:rPr>
          <w:rFonts w:ascii="Times New Roman" w:hAnsi="Times New Roman" w:cs="Times New Roman"/>
          <w:sz w:val="28"/>
          <w:szCs w:val="28"/>
        </w:rPr>
        <w:t xml:space="preserve"> назначается в период </w:t>
      </w:r>
      <w:r w:rsidRPr="00A42F40">
        <w:rPr>
          <w:rFonts w:ascii="Times New Roman" w:hAnsi="Times New Roman" w:cs="Times New Roman"/>
          <w:b/>
          <w:sz w:val="28"/>
          <w:szCs w:val="28"/>
        </w:rPr>
        <w:t>с 1 апреля 2020 года по 30 сентября 2020.</w:t>
      </w:r>
    </w:p>
    <w:p w:rsidR="002229C6" w:rsidRPr="00A42F40" w:rsidRDefault="002229C6" w:rsidP="00A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29C6" w:rsidRPr="00A42F40" w:rsidRDefault="001237F7" w:rsidP="00A42F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2F40">
        <w:rPr>
          <w:sz w:val="28"/>
          <w:szCs w:val="28"/>
        </w:rPr>
        <w:t>5</w:t>
      </w:r>
      <w:r w:rsidR="002229C6" w:rsidRPr="00A42F40">
        <w:rPr>
          <w:sz w:val="28"/>
          <w:szCs w:val="28"/>
        </w:rPr>
        <w:t xml:space="preserve">. Региональная компенсация </w:t>
      </w:r>
      <w:r w:rsidR="002229C6" w:rsidRPr="00A42F40">
        <w:rPr>
          <w:b/>
          <w:sz w:val="28"/>
          <w:szCs w:val="28"/>
        </w:rPr>
        <w:t>не устанавливается</w:t>
      </w:r>
      <w:r w:rsidR="002229C6" w:rsidRPr="00A42F40">
        <w:rPr>
          <w:sz w:val="28"/>
          <w:szCs w:val="28"/>
        </w:rPr>
        <w:t xml:space="preserve"> для безработных граждан:</w:t>
      </w:r>
    </w:p>
    <w:p w:rsidR="002229C6" w:rsidRPr="00A42F40" w:rsidRDefault="002229C6" w:rsidP="00A42F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2F40">
        <w:rPr>
          <w:sz w:val="28"/>
          <w:szCs w:val="28"/>
        </w:rPr>
        <w:t xml:space="preserve">- </w:t>
      </w:r>
      <w:r w:rsidRPr="00A42F40">
        <w:rPr>
          <w:b/>
          <w:sz w:val="28"/>
          <w:szCs w:val="28"/>
        </w:rPr>
        <w:t>уволенных за нарушение трудовой дисциплины или другие виновные действия</w:t>
      </w:r>
      <w:r w:rsidRPr="00A42F40">
        <w:rPr>
          <w:sz w:val="28"/>
          <w:szCs w:val="28"/>
        </w:rPr>
        <w:t>, предусмотренные законодательством Российской Федерации;</w:t>
      </w:r>
    </w:p>
    <w:p w:rsidR="002229C6" w:rsidRPr="00A42F40" w:rsidRDefault="002229C6" w:rsidP="00A42F40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A42F40">
        <w:rPr>
          <w:sz w:val="28"/>
          <w:szCs w:val="28"/>
        </w:rPr>
        <w:t xml:space="preserve">- </w:t>
      </w:r>
      <w:r w:rsidRPr="00A42F40">
        <w:rPr>
          <w:b/>
          <w:sz w:val="28"/>
          <w:szCs w:val="28"/>
        </w:rPr>
        <w:t>имеющим продолжительность трудовой</w:t>
      </w:r>
      <w:r w:rsidRPr="00A42F40">
        <w:rPr>
          <w:sz w:val="28"/>
          <w:szCs w:val="28"/>
        </w:rPr>
        <w:t xml:space="preserve"> и иной деятельности, признаваемой в соответствии со статьей 2 Закона Российской Федерации от 19 апреля 1991 г. № 1032-I «О занятости населения в Российской Федерации» в качестве занятости граждан</w:t>
      </w:r>
      <w:r w:rsidRPr="00A42F40">
        <w:rPr>
          <w:b/>
          <w:sz w:val="28"/>
          <w:szCs w:val="28"/>
        </w:rPr>
        <w:t>, с начала 2020 года менее 60 календарных дней.</w:t>
      </w:r>
    </w:p>
    <w:p w:rsidR="002229C6" w:rsidRPr="00A42F40" w:rsidRDefault="00421310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0">
        <w:rPr>
          <w:rFonts w:ascii="Times New Roman" w:hAnsi="Times New Roman" w:cs="Times New Roman"/>
          <w:sz w:val="28"/>
          <w:szCs w:val="28"/>
        </w:rPr>
        <w:br/>
      </w:r>
      <w:r w:rsidR="00A42F40"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37F7"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29C6"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237F7"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229C6"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могут быть признаны  безработными</w:t>
      </w:r>
      <w:r w:rsidR="002229C6"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считаются занятыми граждане:</w:t>
      </w:r>
    </w:p>
    <w:p w:rsidR="002229C6" w:rsidRPr="00A42F40" w:rsidRDefault="002229C6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работающие по трудовому договору</w:t>
      </w:r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общественных работ (кроме граждан, участвующих в общественных работах и указанных в </w:t>
      </w:r>
      <w:hyperlink w:anchor="P109" w:history="1">
        <w:r w:rsidRPr="00A42F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статьи 4</w:t>
        </w:r>
      </w:hyperlink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Закона) и осуществления полномочий членов избирательных комиссий, комиссий референдума с правом решающего голоса не на постоянной (штатной) основе;</w:t>
      </w:r>
    </w:p>
    <w:p w:rsidR="002229C6" w:rsidRPr="00A42F40" w:rsidRDefault="002229C6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-зарегистрированные в установленном </w:t>
      </w:r>
      <w:hyperlink r:id="rId6" w:history="1">
        <w:r w:rsidRPr="00A42F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порядке</w:t>
        </w:r>
      </w:hyperlink>
      <w:r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качестве индивидуальных предпринимателей</w:t>
      </w:r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нотариусы, занимающиеся частной практикой,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 (далее - индивидуальные предприниматели);</w:t>
      </w:r>
    </w:p>
    <w:p w:rsidR="002229C6" w:rsidRPr="00A42F40" w:rsidRDefault="002229C6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занятые в подсобных промыслах и реализующие продукцию по договорам;</w:t>
      </w:r>
    </w:p>
    <w:p w:rsidR="002229C6" w:rsidRPr="00A42F40" w:rsidRDefault="002229C6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выполняющие работы по договорам гражданско-правового характера</w:t>
      </w:r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:rsidR="002229C6" w:rsidRPr="00A42F40" w:rsidRDefault="00FD43F3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29C6"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избранные, назначенные или утвержденные на оплачиваемую должность</w:t>
      </w:r>
      <w:r w:rsidR="002229C6"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9C6" w:rsidRPr="00A42F40" w:rsidRDefault="00FD43F3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229C6"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проходящие военную службу</w:t>
      </w:r>
      <w:r w:rsidR="002229C6"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:rsidR="002229C6" w:rsidRPr="00A42F40" w:rsidRDefault="00FD43F3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29C6"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обучающиеся по очной форме обучения </w:t>
      </w:r>
      <w:r w:rsidR="002229C6"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осуществляющих образовательную деятельность, включая обучение по направлению государственной службы занятости населения </w:t>
      </w:r>
    </w:p>
    <w:p w:rsidR="002229C6" w:rsidRPr="00A42F40" w:rsidRDefault="00DA7DBA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29C6"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отсутствующие на рабочем месте в связи с нетрудоспособностью, отпуском, переподготовкой, повышением квалификации, приостановкой производства, вызванной забастовкой, призывом на военные сборы, привлечением к мероприятиям, связанным с подготовкой к военной службе (альтернативной гражданской службе), исполнением других государственных обязанностей или иными уважительными причинами;</w:t>
      </w:r>
    </w:p>
    <w:p w:rsidR="002229C6" w:rsidRPr="00A42F40" w:rsidRDefault="00DA7DBA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29C6"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являющиеся учредителями (участниками) организаций</w:t>
      </w:r>
      <w:r w:rsidR="002229C6"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дачных,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деятельности;</w:t>
      </w:r>
    </w:p>
    <w:p w:rsidR="002229C6" w:rsidRPr="00A42F40" w:rsidRDefault="00DA7DBA" w:rsidP="00A42F40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229C6" w:rsidRPr="00A4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являющиеся членами крестьянского (фермерского) хозяйства</w:t>
      </w:r>
      <w:r w:rsidR="002229C6" w:rsidRPr="00A42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470" w:rsidRPr="00A42F40" w:rsidRDefault="00734470" w:rsidP="00A42F40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7F7" w:rsidRPr="00A42F40" w:rsidRDefault="001237F7" w:rsidP="00A42F40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237F7" w:rsidRPr="00A4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B6A"/>
    <w:multiLevelType w:val="multilevel"/>
    <w:tmpl w:val="5DD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90C88"/>
    <w:multiLevelType w:val="multilevel"/>
    <w:tmpl w:val="F5A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346E3"/>
    <w:multiLevelType w:val="multilevel"/>
    <w:tmpl w:val="68F4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A3514"/>
    <w:multiLevelType w:val="multilevel"/>
    <w:tmpl w:val="113E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72582"/>
    <w:multiLevelType w:val="multilevel"/>
    <w:tmpl w:val="6A1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461F3"/>
    <w:multiLevelType w:val="multilevel"/>
    <w:tmpl w:val="E57E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719BC"/>
    <w:multiLevelType w:val="hybridMultilevel"/>
    <w:tmpl w:val="6FCAFCE2"/>
    <w:lvl w:ilvl="0" w:tplc="E3F6F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10"/>
    <w:rsid w:val="0012220A"/>
    <w:rsid w:val="001237F7"/>
    <w:rsid w:val="002229C6"/>
    <w:rsid w:val="00374175"/>
    <w:rsid w:val="00421310"/>
    <w:rsid w:val="00552EAC"/>
    <w:rsid w:val="00642C27"/>
    <w:rsid w:val="0071791E"/>
    <w:rsid w:val="00734470"/>
    <w:rsid w:val="008830DD"/>
    <w:rsid w:val="0097382D"/>
    <w:rsid w:val="00A42F40"/>
    <w:rsid w:val="00CD3330"/>
    <w:rsid w:val="00DA7DBA"/>
    <w:rsid w:val="00DC112C"/>
    <w:rsid w:val="00E557A7"/>
    <w:rsid w:val="00EE3C9A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4BBAA-0493-40D3-8B8A-8904C0A2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20A"/>
    <w:pPr>
      <w:ind w:left="720"/>
      <w:contextualSpacing/>
    </w:pPr>
  </w:style>
  <w:style w:type="paragraph" w:customStyle="1" w:styleId="ConsPlusNormal">
    <w:name w:val="ConsPlusNormal"/>
    <w:rsid w:val="00222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6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3F22D7C3CCBB56D18BF3E7D8D439E8F2173F7F58B2993E3746A4F5B1h1n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CCA6-FBB5-4946-8B03-296268A1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Щепанкевич Ирина Юрьевна</dc:creator>
  <dc:description>exif_MSED_85df439205241ed246eb8400e29a0c3a0b758192adf0e2acac1e2d7c492d829e</dc:description>
  <cp:lastModifiedBy>Kop</cp:lastModifiedBy>
  <cp:revision>2</cp:revision>
  <cp:lastPrinted>2020-04-01T08:39:00Z</cp:lastPrinted>
  <dcterms:created xsi:type="dcterms:W3CDTF">2020-04-02T07:44:00Z</dcterms:created>
  <dcterms:modified xsi:type="dcterms:W3CDTF">2020-04-02T07:44:00Z</dcterms:modified>
</cp:coreProperties>
</file>